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2636C" w:rsidRDefault="009607CC" w:rsidP="009607C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.25pt;height:46.4pt" o:ole="" o:preferrelative="t" stroked="f">
            <v:imagedata r:id="rId4" o:title=""/>
          </v:rect>
          <o:OLEObject Type="Embed" ProgID="StaticMetafile" ShapeID="rectole0000000000" DrawAspect="Content" ObjectID="_1751619295" r:id="rId5"/>
        </w:object>
      </w: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2636C" w:rsidRDefault="00960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МУКАЧІВСЬКА РАЙОНна державна адміністрація</w:t>
      </w: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32636C" w:rsidRDefault="00960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32636C" w:rsidRDefault="00960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32636C" w:rsidRDefault="00960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29.03.2023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47</w:t>
      </w: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32636C" w:rsidRDefault="0032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32636C" w:rsidRDefault="00960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Про внесення змін до розпорядження голови районної державної адміністрації - начальника районної військової адміністрації від 09.01.2023 року </w:t>
      </w:r>
      <w:r>
        <w:rPr>
          <w:rFonts w:ascii="Segoe UI Symbol" w:eastAsia="Segoe UI Symbol" w:hAnsi="Segoe UI Symbol" w:cs="Segoe UI Symbol"/>
          <w:b/>
          <w:i/>
          <w:sz w:val="28"/>
        </w:rPr>
        <w:t>№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7 ,,Про структуру та штатний розпис Мукачівської районної державної адміністрації - районної військової адмініст</w:t>
      </w:r>
      <w:r>
        <w:rPr>
          <w:rFonts w:ascii="Times New Roman" w:eastAsia="Times New Roman" w:hAnsi="Times New Roman" w:cs="Times New Roman"/>
          <w:b/>
          <w:i/>
          <w:sz w:val="28"/>
        </w:rPr>
        <w:t>рації на період дії воєнного стану у 2023 році”</w:t>
      </w:r>
    </w:p>
    <w:p w:rsidR="0032636C" w:rsidRDefault="0032636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</w:rPr>
      </w:pPr>
    </w:p>
    <w:p w:rsidR="0032636C" w:rsidRDefault="009607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Відповідно до статей 4, 15 Закону України „Про правовий режим воєнного стану”, статей 6, 39, 41 Закону України „Про місцеві державні адміністрації”, указів Президента України від 24 лютого 2022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68/2022 „Про утворення військових адміністрацій”,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64/2022 „Про введення воєнного стану в Україні”,</w:t>
      </w:r>
    </w:p>
    <w:p w:rsidR="0032636C" w:rsidRDefault="003263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</w:rPr>
      </w:pPr>
    </w:p>
    <w:p w:rsidR="0032636C" w:rsidRDefault="009607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ЗОБОВ</w:t>
      </w:r>
      <w:r>
        <w:rPr>
          <w:rFonts w:ascii="Times New Roman" w:eastAsia="Times New Roman" w:hAnsi="Times New Roman" w:cs="Times New Roman"/>
          <w:sz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</w:rPr>
        <w:t>ЯЗУЮ:</w:t>
      </w:r>
    </w:p>
    <w:p w:rsidR="0032636C" w:rsidRDefault="0032636C">
      <w:pPr>
        <w:tabs>
          <w:tab w:val="left" w:pos="4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32636C" w:rsidRDefault="00960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1. </w:t>
      </w:r>
      <w:proofErr w:type="spellStart"/>
      <w:r>
        <w:rPr>
          <w:rFonts w:ascii="Times New Roman" w:eastAsia="Times New Roman" w:hAnsi="Times New Roman" w:cs="Times New Roman"/>
          <w:sz w:val="28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зміни до структури та штатного розпису Мукачівської районної державної адміністрації – районної військової адміністрації на особли</w:t>
      </w:r>
      <w:r>
        <w:rPr>
          <w:rFonts w:ascii="Times New Roman" w:eastAsia="Times New Roman" w:hAnsi="Times New Roman" w:cs="Times New Roman"/>
          <w:sz w:val="28"/>
        </w:rPr>
        <w:t xml:space="preserve">вий період, затвердженого розпорядженням голови районної державної адміністрації - начальника районної військової адміністрації від 09.01.2023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,,Про структуру та штатний розпис Мукачівської районної державної адміністрації - районної військової ад</w:t>
      </w:r>
      <w:r>
        <w:rPr>
          <w:rFonts w:ascii="Times New Roman" w:eastAsia="Times New Roman" w:hAnsi="Times New Roman" w:cs="Times New Roman"/>
          <w:sz w:val="28"/>
        </w:rPr>
        <w:t>міністрації на період дії воєнного стану у 2023 році” з 01.04.2023 року, що додаються.</w:t>
      </w:r>
    </w:p>
    <w:p w:rsidR="0032636C" w:rsidRDefault="009607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Контроль за виконанням цього розпорядження залишаю за собою. </w:t>
      </w:r>
    </w:p>
    <w:p w:rsidR="0032636C" w:rsidRDefault="0032636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32636C" w:rsidRDefault="0032636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32636C" w:rsidRDefault="0032636C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2636C" w:rsidRDefault="009607CC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Голова районної державної </w:t>
      </w:r>
    </w:p>
    <w:p w:rsidR="0032636C" w:rsidRDefault="009607CC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адміністрації – начальник </w:t>
      </w:r>
    </w:p>
    <w:p w:rsidR="0032636C" w:rsidRDefault="009607CC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районної військової адміністрації                                                       Едгар ТОКАР </w:t>
      </w:r>
    </w:p>
    <w:sectPr w:rsidR="003263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636C"/>
    <w:rsid w:val="0032636C"/>
    <w:rsid w:val="0096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3C352-E6E4-44D5-93EB-DD16BC97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971</Words>
  <Characters>555</Characters>
  <Application>Microsoft Office Word</Application>
  <DocSecurity>0</DocSecurity>
  <Lines>4</Lines>
  <Paragraphs>3</Paragraphs>
  <ScaleCrop>false</ScaleCrop>
  <Company>SPecialiST RePack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2023-07-23T09:06:00Z</dcterms:created>
  <dcterms:modified xsi:type="dcterms:W3CDTF">2023-07-23T09:09:00Z</dcterms:modified>
</cp:coreProperties>
</file>